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97" w:rsidRPr="00975541" w:rsidRDefault="00EB499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D5D62" w:rsidRDefault="00E74BD6" w:rsidP="007D5D6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Procedure for updating b</w:t>
      </w:r>
      <w:r w:rsidR="00975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usiness license</w:t>
      </w:r>
    </w:p>
    <w:p w:rsidR="00393230" w:rsidRPr="007D5D62" w:rsidRDefault="007D5D62" w:rsidP="000C4AB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r w:rsidRPr="009755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I. Information:</w:t>
      </w:r>
    </w:p>
    <w:p w:rsidR="00A701EE" w:rsidRPr="00975541" w:rsidRDefault="00A701EE" w:rsidP="000C4AB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page" w:horzAnchor="margin" w:tblpY="2781"/>
        <w:tblW w:w="490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6634"/>
      </w:tblGrid>
      <w:tr w:rsidR="000C4ABB" w:rsidRPr="00975541" w:rsidTr="000C4ABB">
        <w:trPr>
          <w:trHeight w:val="317"/>
        </w:trPr>
        <w:tc>
          <w:tcPr>
            <w:tcW w:w="1500" w:type="pct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Field: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International commerce</w:t>
            </w:r>
          </w:p>
        </w:tc>
      </w:tr>
      <w:tr w:rsidR="000C4ABB" w:rsidRPr="00975541" w:rsidTr="000C4ABB">
        <w:trPr>
          <w:trHeight w:val="317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Agency in charge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2011E0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39323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>Industry and Trade</w:t>
              </w:r>
              <w:r w:rsidR="000C4ABB" w:rsidRPr="00975541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 xml:space="preserve"> Department</w:t>
              </w:r>
            </w:hyperlink>
          </w:p>
        </w:tc>
      </w:tr>
      <w:tr w:rsidR="000C4ABB" w:rsidRPr="00975541" w:rsidTr="000C4ABB">
        <w:trPr>
          <w:trHeight w:val="317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 xml:space="preserve">Competence agency 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</w:tcPr>
          <w:p w:rsidR="000C4ABB" w:rsidRPr="00975541" w:rsidRDefault="002011E0" w:rsidP="000C4ABB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" w:history="1">
              <w:r w:rsidR="0039323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>Industry and Trade</w:t>
              </w:r>
              <w:r w:rsidR="000C4ABB" w:rsidRPr="00975541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 xml:space="preserve"> Department</w:t>
              </w:r>
            </w:hyperlink>
          </w:p>
        </w:tc>
      </w:tr>
      <w:tr w:rsidR="000C4ABB" w:rsidRPr="00975541" w:rsidTr="000C4ABB">
        <w:trPr>
          <w:trHeight w:val="616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Receiving unit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337007" w:rsidRDefault="000C4ABB" w:rsidP="00B601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</w:pPr>
            <w:r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Thua Thien Hue Public</w:t>
            </w:r>
            <w:r w:rsidR="003370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 xml:space="preserve"> Administrative Services Center</w:t>
            </w:r>
          </w:p>
          <w:p w:rsidR="000C4ABB" w:rsidRPr="00975541" w:rsidRDefault="00337007" w:rsidP="00B601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 xml:space="preserve">Address: </w:t>
            </w:r>
            <w:r w:rsidR="000C4ABB"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1 Le Lai street - Hue city (Tel: 0234.3856868)</w:t>
            </w:r>
          </w:p>
        </w:tc>
      </w:tr>
      <w:tr w:rsidR="000C4ABB" w:rsidRPr="00975541" w:rsidTr="000C4ABB">
        <w:trPr>
          <w:trHeight w:val="317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Receiving time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B6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</w:pPr>
            <w:r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Monday to Saturday (except holiday</w:t>
            </w:r>
            <w:r w:rsidR="00B601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s and leave days</w:t>
            </w:r>
            <w:r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 xml:space="preserve"> as regulated)</w:t>
            </w:r>
          </w:p>
        </w:tc>
      </w:tr>
    </w:tbl>
    <w:p w:rsidR="00726B07" w:rsidRDefault="004F4C45" w:rsidP="00726B07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</w:pPr>
      <w:r w:rsidRPr="009755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II. Procedure</w:t>
      </w:r>
    </w:p>
    <w:p w:rsidR="00B601A2" w:rsidRPr="00726B07" w:rsidRDefault="00726B07" w:rsidP="00690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 xml:space="preserve">- 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Fo</w:t>
      </w:r>
      <w:r w:rsidR="00E74B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reign-invested business wishing to update its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business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license 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sends 2 sets of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dossier to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 in person, via postal services or online public services system.</w:t>
      </w:r>
    </w:p>
    <w:p w:rsidR="00547992" w:rsidRDefault="00547992" w:rsidP="006903D8">
      <w:pPr>
        <w:shd w:val="clear" w:color="auto" w:fill="FFFFFF"/>
        <w:spacing w:before="40"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In case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documents are not fully provided 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and valid, the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 informs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 organizations or individual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within 03 working days. The time in which the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dossier is revised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is not included in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processing time.</w:t>
      </w:r>
    </w:p>
    <w:p w:rsidR="00342A6C" w:rsidRDefault="00547992" w:rsidP="006903D8">
      <w:pPr>
        <w:shd w:val="clear" w:color="auto" w:fill="FFFFFF"/>
        <w:spacing w:before="40"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Within 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 working days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si</w:t>
      </w:r>
      <w:r w:rsidR="007003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nce the full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dossier is received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considers whether the foreign-invested business meet conditions </w:t>
      </w:r>
      <w:r w:rsidR="00D502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prescribed</w:t>
      </w:r>
      <w:r w:rsidR="006903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or not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47992" w:rsidRDefault="00342A6C" w:rsidP="006903D8">
      <w:pPr>
        <w:shd w:val="clear" w:color="auto" w:fill="FFFFFF"/>
        <w:spacing w:before="40"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If the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="000C3931"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refuses to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ssue the business license, </w:t>
      </w:r>
      <w:r w:rsidR="00547992"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 written refusal should be made.</w:t>
      </w:r>
    </w:p>
    <w:p w:rsidR="00342A6C" w:rsidRPr="00975541" w:rsidRDefault="00342A6C" w:rsidP="006903D8">
      <w:pPr>
        <w:shd w:val="clear" w:color="auto" w:fill="FFFFFF"/>
        <w:spacing w:before="40"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If the foreign-invested business fulfills conditions, 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sends 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Ministry the dossier and a written document asking for opinion. </w:t>
      </w:r>
    </w:p>
    <w:p w:rsidR="00342A6C" w:rsidRDefault="00342A6C" w:rsidP="006903D8">
      <w:pPr>
        <w:shd w:val="clear" w:color="auto" w:fill="FFFFFF"/>
        <w:spacing w:before="40"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- Within 1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0C3931" w:rsidRP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working days since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A02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Ministry receives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the dossier, the Ministry base on Article 10,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Decree No. 09/2018/ND-CP</w:t>
      </w:r>
      <w:r w:rsidR="000463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for approval. If not, a written refusal should be made.</w:t>
      </w:r>
    </w:p>
    <w:p w:rsidR="00342A6C" w:rsidRDefault="000463D4" w:rsidP="006903D8">
      <w:pPr>
        <w:shd w:val="clear" w:color="auto" w:fill="FFFFFF"/>
        <w:spacing w:before="40" w:after="0" w:line="360" w:lineRule="auto"/>
        <w:ind w:right="5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Within 03 working days since Indust</w:t>
      </w:r>
      <w:r w:rsidR="001A02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ry and Trade Department receives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the written approval from 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Ministry, the department issued business license. </w:t>
      </w:r>
      <w:r w:rsidR="00D502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If Industry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Ministry</w:t>
      </w:r>
      <w:r w:rsidR="007B5D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rejects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Industry and Trade Department </w:t>
      </w:r>
      <w:r w:rsidR="00726B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has</w:t>
      </w:r>
      <w:r w:rsidR="007B5D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 written refusal made.</w:t>
      </w:r>
    </w:p>
    <w:p w:rsidR="00EB4997" w:rsidRPr="00975541" w:rsidRDefault="006903D8" w:rsidP="003D00F8">
      <w:p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III. </w:t>
      </w:r>
      <w:r w:rsidR="004D10CF" w:rsidRPr="0097554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Dossier</w:t>
      </w:r>
    </w:p>
    <w:tbl>
      <w:tblPr>
        <w:tblW w:w="975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0"/>
        <w:gridCol w:w="3163"/>
      </w:tblGrid>
      <w:tr w:rsidR="00975541" w:rsidRPr="00975541" w:rsidTr="009712C0">
        <w:trPr>
          <w:trHeight w:val="334"/>
        </w:trPr>
        <w:tc>
          <w:tcPr>
            <w:tcW w:w="6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0CF" w:rsidRPr="00975541" w:rsidRDefault="004D10CF" w:rsidP="000C4A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Document</w:t>
            </w:r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0CF" w:rsidRPr="00975541" w:rsidRDefault="004D10CF" w:rsidP="000C4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Number</w:t>
            </w:r>
          </w:p>
        </w:tc>
      </w:tr>
      <w:tr w:rsidR="00E74BD6" w:rsidRPr="00975541" w:rsidTr="009712C0">
        <w:trPr>
          <w:trHeight w:val="561"/>
        </w:trPr>
        <w:tc>
          <w:tcPr>
            <w:tcW w:w="97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4BD6" w:rsidRPr="009712C0" w:rsidRDefault="009712C0" w:rsidP="0097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12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Updated information  regulated i</w:t>
            </w:r>
            <w:r w:rsidR="00E74BD6" w:rsidRPr="009712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 point </w:t>
            </w:r>
            <w:r w:rsidR="00E74BD6" w:rsidRPr="009712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b, c, d</w:t>
            </w:r>
            <w:r w:rsidR="00E74BD6" w:rsidRPr="009712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and đ, Clause 1, Article 11</w:t>
            </w:r>
            <w:r w:rsidR="00E74BD6" w:rsidRPr="009712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Decree No. 09/2018/ND-CP dated January 15, 2018</w:t>
            </w:r>
          </w:p>
        </w:tc>
      </w:tr>
      <w:tr w:rsidR="00975541" w:rsidRPr="00975541" w:rsidTr="009712C0">
        <w:trPr>
          <w:trHeight w:val="561"/>
        </w:trPr>
        <w:tc>
          <w:tcPr>
            <w:tcW w:w="6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6697" w:rsidRPr="00975541" w:rsidRDefault="00E74BD6" w:rsidP="00971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FF2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 statement as regulated on Clause 2, Article 12, </w:t>
            </w:r>
            <w:r w:rsidR="00FF2AD7"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Decree</w:t>
            </w:r>
            <w:r w:rsidR="00FF2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No.</w:t>
            </w:r>
            <w:r w:rsidR="00FF2AD7"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09/2018/ND-CP dated January 15, 2018</w:t>
            </w:r>
            <w:r w:rsidR="00FF2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of the Government</w:t>
            </w:r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2AD7" w:rsidRPr="00975541" w:rsidRDefault="00FF2AD7" w:rsidP="0097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2</w:t>
            </w:r>
          </w:p>
          <w:p w:rsidR="00706697" w:rsidRPr="00975541" w:rsidRDefault="00FF2AD7" w:rsidP="0097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0</w:t>
            </w:r>
          </w:p>
        </w:tc>
      </w:tr>
      <w:tr w:rsidR="00E74BD6" w:rsidRPr="00975541" w:rsidTr="009712C0">
        <w:trPr>
          <w:trHeight w:val="561"/>
        </w:trPr>
        <w:tc>
          <w:tcPr>
            <w:tcW w:w="6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4BD6" w:rsidRDefault="00E74BD6" w:rsidP="00971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Document proving no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overdue </w:t>
            </w: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tax debt issued by tax authority</w:t>
            </w:r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4BD6" w:rsidRPr="00975541" w:rsidRDefault="00E74BD6" w:rsidP="0097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2</w:t>
            </w:r>
          </w:p>
          <w:p w:rsidR="00E74BD6" w:rsidRDefault="00E74BD6" w:rsidP="0097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0</w:t>
            </w:r>
          </w:p>
        </w:tc>
      </w:tr>
      <w:tr w:rsidR="00FF2AD7" w:rsidRPr="00975541" w:rsidTr="009712C0">
        <w:trPr>
          <w:trHeight w:val="561"/>
        </w:trPr>
        <w:tc>
          <w:tcPr>
            <w:tcW w:w="6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2AD7" w:rsidRPr="00975541" w:rsidRDefault="00E74BD6" w:rsidP="00971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6903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  <w:r w:rsidR="00FF2AD7"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usiness registration certificate</w:t>
            </w:r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2AD7" w:rsidRPr="00975541" w:rsidRDefault="00FF2AD7" w:rsidP="0097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0</w:t>
            </w:r>
          </w:p>
          <w:p w:rsidR="00FF2AD7" w:rsidRPr="00975541" w:rsidRDefault="00FF2AD7" w:rsidP="0097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2</w:t>
            </w:r>
          </w:p>
        </w:tc>
      </w:tr>
      <w:tr w:rsidR="00FF2AD7" w:rsidRPr="00975541" w:rsidTr="009712C0">
        <w:trPr>
          <w:trHeight w:val="561"/>
        </w:trPr>
        <w:tc>
          <w:tcPr>
            <w:tcW w:w="6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2AD7" w:rsidRPr="00975541" w:rsidRDefault="00E74BD6" w:rsidP="00971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FF2AD7"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Certificate certifying investment registration for projects on goods purchase and other fields directly related to goods purchase (if any)</w:t>
            </w:r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4BD6" w:rsidRPr="00975541" w:rsidRDefault="00E74BD6" w:rsidP="0097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2</w:t>
            </w:r>
          </w:p>
          <w:p w:rsidR="00FF2AD7" w:rsidRPr="00975541" w:rsidRDefault="00E74BD6" w:rsidP="0097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0</w:t>
            </w:r>
          </w:p>
        </w:tc>
      </w:tr>
      <w:tr w:rsidR="00FF2AD7" w:rsidRPr="00975541" w:rsidTr="009712C0">
        <w:trPr>
          <w:trHeight w:val="631"/>
        </w:trPr>
        <w:tc>
          <w:tcPr>
            <w:tcW w:w="6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2AD7" w:rsidRPr="00975541" w:rsidRDefault="00E74BD6" w:rsidP="00971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Petition for</w:t>
            </w:r>
            <w:r w:rsidR="009712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updating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712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business license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(form 02 attached </w:t>
            </w: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Decree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No.</w:t>
            </w: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09/2018/ND-CP dated January 15, 2018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 </w:t>
            </w:r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4BD6" w:rsidRPr="00975541" w:rsidRDefault="00E74BD6" w:rsidP="0097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2</w:t>
            </w:r>
          </w:p>
          <w:p w:rsidR="00FF2AD7" w:rsidRDefault="00E74BD6" w:rsidP="0097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0</w:t>
            </w:r>
          </w:p>
        </w:tc>
      </w:tr>
      <w:tr w:rsidR="00E74BD6" w:rsidRPr="00975541" w:rsidTr="009712C0">
        <w:trPr>
          <w:trHeight w:val="385"/>
        </w:trPr>
        <w:tc>
          <w:tcPr>
            <w:tcW w:w="97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4BD6" w:rsidRPr="00975541" w:rsidRDefault="009712C0" w:rsidP="0097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Updated information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regulated 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 </w:t>
            </w:r>
            <w:r w:rsidR="00E74B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point</w:t>
            </w:r>
            <w:r w:rsidR="00E74B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</w:t>
            </w:r>
            <w:r w:rsidR="00E74B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Clause 1, Article 11</w:t>
            </w:r>
            <w:r w:rsidR="00E74B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except for headquarters relocation</w:t>
            </w:r>
          </w:p>
        </w:tc>
      </w:tr>
      <w:tr w:rsidR="00E74BD6" w:rsidRPr="00975541" w:rsidTr="009712C0">
        <w:trPr>
          <w:trHeight w:val="631"/>
        </w:trPr>
        <w:tc>
          <w:tcPr>
            <w:tcW w:w="6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4BD6" w:rsidRPr="00975541" w:rsidRDefault="00E74BD6" w:rsidP="00971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usiness registration certificate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noting modified information</w:t>
            </w:r>
          </w:p>
        </w:tc>
        <w:tc>
          <w:tcPr>
            <w:tcW w:w="3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4BD6" w:rsidRPr="00975541" w:rsidRDefault="00E74BD6" w:rsidP="0097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0</w:t>
            </w:r>
          </w:p>
          <w:p w:rsidR="00E74BD6" w:rsidRDefault="00E74BD6" w:rsidP="00971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2</w:t>
            </w:r>
          </w:p>
        </w:tc>
      </w:tr>
    </w:tbl>
    <w:p w:rsidR="006903D8" w:rsidRDefault="006903D8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EB4997" w:rsidRDefault="000C4ABB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C4AB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III.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1CC0" w:rsidRPr="00975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Requirements:</w:t>
      </w:r>
    </w:p>
    <w:p w:rsidR="00E74BD6" w:rsidRDefault="00FF2AD7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E74BD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Common conditions:</w:t>
      </w:r>
    </w:p>
    <w:p w:rsidR="00E74BD6" w:rsidRDefault="00E74BD6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Meet conditions regulated on Article 9, Decree 09/2018/ND-CP on January 15, 2018 </w:t>
      </w:r>
      <w:r w:rsidR="009712C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regarding to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information</w:t>
      </w:r>
      <w:r w:rsidR="009712C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update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E74BD6" w:rsidRDefault="00E74BD6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Separated conditions:</w:t>
      </w:r>
    </w:p>
    <w:p w:rsidR="00E74BD6" w:rsidRDefault="00E74BD6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There are changes made to the business license as followed:</w:t>
      </w:r>
    </w:p>
    <w:p w:rsidR="00E74BD6" w:rsidRDefault="00E74BD6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Name, business code, main headquarters and legal representative;</w:t>
      </w:r>
    </w:p>
    <w:p w:rsidR="00E74BD6" w:rsidRDefault="00E74BD6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Owner, capital contributor, shareholders;</w:t>
      </w:r>
    </w:p>
    <w:p w:rsidR="00E74BD6" w:rsidRDefault="00E74BD6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Distributed goods;</w:t>
      </w:r>
    </w:p>
    <w:p w:rsidR="00E74BD6" w:rsidRDefault="00E74BD6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Activities related to goods purchase;</w:t>
      </w:r>
    </w:p>
    <w:p w:rsidR="00E74BD6" w:rsidRDefault="00E74BD6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Others.</w:t>
      </w:r>
    </w:p>
    <w:p w:rsidR="00EB4997" w:rsidRPr="000C4ABB" w:rsidRDefault="00E33722" w:rsidP="00EB499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554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il"/>
        </w:rPr>
        <w:t>V. Legal evidences</w:t>
      </w:r>
      <w:r w:rsidRPr="00975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E33722" w:rsidP="003932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Legal documents:</w:t>
            </w:r>
          </w:p>
        </w:tc>
      </w:tr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706697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Law 36/2005/QH11 </w:t>
            </w:r>
          </w:p>
        </w:tc>
      </w:tr>
      <w:tr w:rsidR="00706697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6697" w:rsidRDefault="00706697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Law 05/201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/QH14</w:t>
            </w:r>
          </w:p>
        </w:tc>
      </w:tr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E33722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Law 67/2014/QH13</w:t>
            </w:r>
          </w:p>
        </w:tc>
      </w:tr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E33722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Law 03/2016/QH14</w:t>
            </w:r>
          </w:p>
        </w:tc>
      </w:tr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AC517A" w:rsidP="0039323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Decree No. 09/2018/ND-CP</w:t>
            </w:r>
          </w:p>
        </w:tc>
      </w:tr>
      <w:bookmarkEnd w:id="0"/>
    </w:tbl>
    <w:p w:rsidR="00EB4997" w:rsidRPr="00975541" w:rsidRDefault="00EB4997" w:rsidP="0039323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EB4997" w:rsidRPr="00975541" w:rsidSect="006903D8">
      <w:pgSz w:w="11907" w:h="16839" w:code="9"/>
      <w:pgMar w:top="993" w:right="1325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F13"/>
    <w:multiLevelType w:val="hybridMultilevel"/>
    <w:tmpl w:val="D6E6C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97"/>
    <w:rsid w:val="000463D4"/>
    <w:rsid w:val="000C3931"/>
    <w:rsid w:val="000C4ABB"/>
    <w:rsid w:val="00160B17"/>
    <w:rsid w:val="00197B35"/>
    <w:rsid w:val="001A024D"/>
    <w:rsid w:val="001C5544"/>
    <w:rsid w:val="002011E0"/>
    <w:rsid w:val="00337007"/>
    <w:rsid w:val="00342A6C"/>
    <w:rsid w:val="00393230"/>
    <w:rsid w:val="003B01E8"/>
    <w:rsid w:val="003D00F8"/>
    <w:rsid w:val="00414EF2"/>
    <w:rsid w:val="004543EB"/>
    <w:rsid w:val="004C4B2E"/>
    <w:rsid w:val="004D10CF"/>
    <w:rsid w:val="004F4C45"/>
    <w:rsid w:val="005303DE"/>
    <w:rsid w:val="00547992"/>
    <w:rsid w:val="0061012D"/>
    <w:rsid w:val="006903D8"/>
    <w:rsid w:val="006E55C6"/>
    <w:rsid w:val="00700315"/>
    <w:rsid w:val="00706697"/>
    <w:rsid w:val="00726B07"/>
    <w:rsid w:val="00783ADF"/>
    <w:rsid w:val="007B5D1C"/>
    <w:rsid w:val="007D5D62"/>
    <w:rsid w:val="007E032B"/>
    <w:rsid w:val="009712C0"/>
    <w:rsid w:val="00975541"/>
    <w:rsid w:val="009D6CA8"/>
    <w:rsid w:val="009E530D"/>
    <w:rsid w:val="00A701EE"/>
    <w:rsid w:val="00A82A4A"/>
    <w:rsid w:val="00AA54F1"/>
    <w:rsid w:val="00AC517A"/>
    <w:rsid w:val="00B601A2"/>
    <w:rsid w:val="00CA200E"/>
    <w:rsid w:val="00D47256"/>
    <w:rsid w:val="00D502B1"/>
    <w:rsid w:val="00DB1CC0"/>
    <w:rsid w:val="00DC04B7"/>
    <w:rsid w:val="00E33722"/>
    <w:rsid w:val="00E74BD6"/>
    <w:rsid w:val="00EB4997"/>
    <w:rsid w:val="00F01078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9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4997"/>
    <w:rPr>
      <w:b/>
      <w:bCs/>
    </w:rPr>
  </w:style>
  <w:style w:type="paragraph" w:customStyle="1" w:styleId="f-orange">
    <w:name w:val="f-orange"/>
    <w:basedOn w:val="Normal"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9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4997"/>
    <w:rPr>
      <w:b/>
      <w:bCs/>
    </w:rPr>
  </w:style>
  <w:style w:type="paragraph" w:customStyle="1" w:styleId="f-orange">
    <w:name w:val="f-orange"/>
    <w:basedOn w:val="Normal"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1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thc.thuathienhue.gov.vn/Content/Thutuc/donvi?iDonVi=17" TargetMode="External"/><Relationship Id="rId3" Type="http://schemas.openxmlformats.org/officeDocument/2006/relationships/styles" Target="styles.xml"/><Relationship Id="rId7" Type="http://schemas.openxmlformats.org/officeDocument/2006/relationships/hyperlink" Target="http://tthc.thuathienhue.gov.vn/Content/Thutuc/donvi?iDonVi=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1562-0C62-4297-AB00-138F690F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Thi Nhu Ngoc</dc:creator>
  <cp:lastModifiedBy>Nguyen Thi Nhu Ngoc</cp:lastModifiedBy>
  <cp:revision>37</cp:revision>
  <dcterms:created xsi:type="dcterms:W3CDTF">2023-07-07T07:07:00Z</dcterms:created>
  <dcterms:modified xsi:type="dcterms:W3CDTF">2023-07-14T08:36:00Z</dcterms:modified>
</cp:coreProperties>
</file>